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EC7" w14:textId="77777777"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7B404A" w14:paraId="3BFEB4F9" w14:textId="77777777">
        <w:trPr>
          <w:cantSplit/>
          <w:trHeight w:val="2131"/>
        </w:trPr>
        <w:tc>
          <w:tcPr>
            <w:tcW w:w="250" w:type="dxa"/>
          </w:tcPr>
          <w:p w14:paraId="05277EEB" w14:textId="77777777"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14:paraId="573CC0CE" w14:textId="77777777"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14:paraId="50BD8AF5" w14:textId="77777777"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14:paraId="1288B6F8" w14:textId="77777777"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14:paraId="21DFF308" w14:textId="77777777"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14:paraId="277B3075" w14:textId="7D07398E"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r w:rsidR="007B404A">
              <w:rPr>
                <w:rFonts w:eastAsia="Calibri"/>
                <w:sz w:val="28"/>
                <w:szCs w:val="28"/>
                <w:lang w:val="ru-RU" w:eastAsia="en-US"/>
              </w:rPr>
              <w:t>ухартову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А.</w:t>
            </w:r>
            <w:r w:rsidR="007B404A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 w14:paraId="35717E56" w14:textId="77777777"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 w14:paraId="082947D7" w14:textId="77777777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14:paraId="5E0886D3" w14:textId="77777777"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 w14:paraId="3E6E3BD7" w14:textId="77777777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5A7E5" w14:textId="77777777"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D25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64C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CD8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CE5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02E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706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182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0EA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CAF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0F3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8EA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384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81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696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A51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D9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100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2F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A0C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9A8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012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471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14:paraId="25FA8A50" w14:textId="77777777"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 w14:paraId="6A72162E" w14:textId="77777777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8E56C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937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9A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B64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859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342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E98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B1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C5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16E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B43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E62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5A8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8F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E86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1A4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493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DDB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72D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2B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D9B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283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610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D63" w14:textId="77777777"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14:paraId="35C9CD09" w14:textId="77777777"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 w14:paraId="47ADE326" w14:textId="77777777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BA272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087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EF6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DFD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EF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425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2DF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059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047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DDA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9EA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80D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6F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EA0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DD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F5A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885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49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893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BD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859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A1F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58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54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14:paraId="74F013A6" w14:textId="77777777"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 w14:paraId="55294C22" w14:textId="777777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EC842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6AE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EB8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C3D0F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7CC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4AA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45249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AA8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B74" w14:textId="77777777"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4AF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BB8" w14:textId="77777777"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14:paraId="2C5A8979" w14:textId="77777777"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14:paraId="2858A79F" w14:textId="77777777"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14:paraId="6C234F3B" w14:textId="77777777"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14:paraId="21A38DC9" w14:textId="77777777"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 w14:paraId="679EC601" w14:textId="777777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31B88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D22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B31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878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359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CBA2" w14:textId="77777777"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892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742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03B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ECB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939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3A1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BC0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A6F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B50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7D8" w14:textId="77777777"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14:paraId="511EFAB7" w14:textId="77777777"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14:paraId="2C851CF7" w14:textId="77777777"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14:paraId="09B50B72" w14:textId="77777777"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14:paraId="0184D47B" w14:textId="77777777"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14:paraId="5FD831C6" w14:textId="77777777"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14:paraId="03FA5087" w14:textId="77777777"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14:paraId="34EFF095" w14:textId="77777777" w:rsidR="006B3209" w:rsidRDefault="006B3209">
      <w:pPr>
        <w:jc w:val="both"/>
        <w:rPr>
          <w:sz w:val="26"/>
          <w:szCs w:val="26"/>
          <w:lang w:val="ru-RU" w:eastAsia="en-US"/>
        </w:rPr>
      </w:pPr>
    </w:p>
    <w:p w14:paraId="73ED5E0A" w14:textId="77777777"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</w:p>
    <w:p w14:paraId="743DA4A2" w14:textId="77777777" w:rsidR="00D458DF" w:rsidRDefault="00D458DF">
      <w:pPr>
        <w:jc w:val="both"/>
        <w:rPr>
          <w:sz w:val="26"/>
          <w:szCs w:val="26"/>
          <w:lang w:val="ru-RU" w:eastAsia="en-US"/>
        </w:rPr>
      </w:pPr>
    </w:p>
    <w:p w14:paraId="7BE1D68E" w14:textId="77777777"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14:paraId="21F10198" w14:textId="77777777"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14:paraId="35D6EF5F" w14:textId="77777777"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14:paraId="11A9F079" w14:textId="77777777" w:rsidR="006B3209" w:rsidRDefault="006B3209">
      <w:pPr>
        <w:jc w:val="both"/>
        <w:rPr>
          <w:lang w:val="ru-RU" w:eastAsia="en-US"/>
        </w:rPr>
      </w:pPr>
    </w:p>
    <w:p w14:paraId="3F7B0715" w14:textId="77777777" w:rsidR="00D458DF" w:rsidRDefault="00D458DF">
      <w:pPr>
        <w:jc w:val="both"/>
        <w:rPr>
          <w:lang w:val="ru-RU" w:eastAsia="en-US"/>
        </w:rPr>
      </w:pPr>
    </w:p>
    <w:p w14:paraId="6DCB8226" w14:textId="77777777"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</w:t>
      </w:r>
      <w:proofErr w:type="gramStart"/>
      <w:r>
        <w:rPr>
          <w:sz w:val="26"/>
          <w:szCs w:val="26"/>
          <w:lang w:val="ru-RU" w:eastAsia="en-US"/>
        </w:rPr>
        <w:t xml:space="preserve">а)   </w:t>
      </w:r>
      <w:proofErr w:type="gramEnd"/>
      <w:r>
        <w:rPr>
          <w:sz w:val="26"/>
          <w:szCs w:val="26"/>
          <w:lang w:val="ru-RU" w:eastAsia="en-US"/>
        </w:rPr>
        <w:t xml:space="preserve">       </w:t>
      </w:r>
      <w:r w:rsidRPr="00FE3208">
        <w:rPr>
          <w:sz w:val="26"/>
          <w:szCs w:val="26"/>
          <w:u w:val="single"/>
          <w:lang w:val="ru-RU" w:eastAsia="en-US"/>
        </w:rPr>
        <w:t>_______________/</w:t>
      </w:r>
      <w:r>
        <w:rPr>
          <w:sz w:val="26"/>
          <w:szCs w:val="26"/>
          <w:lang w:val="ru-RU" w:eastAsia="en-US"/>
        </w:rPr>
        <w:t xml:space="preserve"> </w:t>
      </w:r>
      <w:r w:rsidRPr="00FE3208">
        <w:rPr>
          <w:sz w:val="26"/>
          <w:szCs w:val="26"/>
          <w:u w:val="single"/>
          <w:lang w:val="ru-RU" w:eastAsia="en-US"/>
        </w:rPr>
        <w:t>______________________</w:t>
      </w:r>
    </w:p>
    <w:p w14:paraId="334CDD9F" w14:textId="77777777"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14:paraId="26DEF34E" w14:textId="77777777"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(законного </w:t>
      </w:r>
      <w:proofErr w:type="gramStart"/>
      <w:r>
        <w:rPr>
          <w:sz w:val="16"/>
          <w:szCs w:val="16"/>
          <w:lang w:val="ru-RU" w:eastAsia="en-US"/>
        </w:rPr>
        <w:t xml:space="preserve">представителя)   </w:t>
      </w:r>
      <w:proofErr w:type="gramEnd"/>
      <w:r>
        <w:rPr>
          <w:sz w:val="16"/>
          <w:szCs w:val="16"/>
          <w:lang w:val="ru-RU" w:eastAsia="en-US"/>
        </w:rPr>
        <w:t xml:space="preserve">                 (законного представителя)</w:t>
      </w:r>
    </w:p>
    <w:p w14:paraId="5228C94F" w14:textId="77777777"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14:paraId="01BFAA9A" w14:textId="77777777"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14:paraId="310093B0" w14:textId="77777777" w:rsidR="00B77F13" w:rsidRDefault="00B77F13">
      <w:pPr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br w:type="page"/>
      </w:r>
    </w:p>
    <w:p w14:paraId="7E2E9430" w14:textId="77777777"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14:paraId="5BF7F0B1" w14:textId="77777777"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14:paraId="51D9AEDC" w14:textId="77777777"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14:paraId="271611BA" w14:textId="77777777"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Акт </w:t>
      </w:r>
    </w:p>
    <w:p w14:paraId="14B2E450" w14:textId="1937FA65"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приёма-передачи</w:t>
      </w:r>
      <w:r w:rsidR="007B404A">
        <w:rPr>
          <w:b/>
          <w:iCs/>
          <w:sz w:val="26"/>
          <w:szCs w:val="26"/>
          <w:lang w:val="ru-RU"/>
        </w:rPr>
        <w:t xml:space="preserve"> </w:t>
      </w:r>
      <w:r w:rsidR="006B3209" w:rsidRPr="00A145B6">
        <w:rPr>
          <w:b/>
          <w:iCs/>
          <w:sz w:val="26"/>
          <w:szCs w:val="26"/>
          <w:lang w:val="ru-RU"/>
        </w:rPr>
        <w:t xml:space="preserve">заявлений </w:t>
      </w:r>
    </w:p>
    <w:p w14:paraId="2DED9F70" w14:textId="77777777"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>
        <w:rPr>
          <w:b/>
          <w:iCs/>
          <w:sz w:val="26"/>
          <w:szCs w:val="26"/>
          <w:lang w:val="ru-RU"/>
        </w:rPr>
        <w:t xml:space="preserve">прохождения </w:t>
      </w:r>
      <w:r>
        <w:rPr>
          <w:b/>
          <w:iCs/>
          <w:sz w:val="26"/>
          <w:szCs w:val="26"/>
          <w:lang w:val="ru-RU"/>
        </w:rPr>
        <w:t>ГИА</w:t>
      </w:r>
    </w:p>
    <w:p w14:paraId="100A6561" w14:textId="77777777"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9"/>
        <w:gridCol w:w="5529"/>
      </w:tblGrid>
      <w:tr w:rsidR="00E626E9" w14:paraId="0F9A7267" w14:textId="77777777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14:paraId="79DFFDF8" w14:textId="77777777"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14:paraId="211F1B17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14:paraId="415F0EE8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14:paraId="76CBB40B" w14:textId="77777777"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14:paraId="7FC6FB0F" w14:textId="77777777"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14:paraId="1F0436C4" w14:textId="77777777" w:rsidTr="00E626E9">
        <w:trPr>
          <w:cantSplit/>
          <w:trHeight w:val="343"/>
        </w:trPr>
        <w:tc>
          <w:tcPr>
            <w:tcW w:w="993" w:type="dxa"/>
            <w:vMerge/>
          </w:tcPr>
          <w:p w14:paraId="332387F3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14:paraId="75234765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14:paraId="6576F0E4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14:paraId="506E8995" w14:textId="77777777" w:rsidTr="00E626E9">
        <w:trPr>
          <w:trHeight w:val="304"/>
        </w:trPr>
        <w:tc>
          <w:tcPr>
            <w:tcW w:w="993" w:type="dxa"/>
          </w:tcPr>
          <w:p w14:paraId="7FB5D22B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7D4CBB12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03B1A0B2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14:paraId="79C36894" w14:textId="77777777" w:rsidTr="00E626E9">
        <w:trPr>
          <w:trHeight w:val="304"/>
        </w:trPr>
        <w:tc>
          <w:tcPr>
            <w:tcW w:w="993" w:type="dxa"/>
          </w:tcPr>
          <w:p w14:paraId="3BA0E675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26B5DB5D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29AD55DB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14:paraId="25E4D598" w14:textId="77777777" w:rsidTr="00E626E9">
        <w:trPr>
          <w:trHeight w:val="304"/>
        </w:trPr>
        <w:tc>
          <w:tcPr>
            <w:tcW w:w="993" w:type="dxa"/>
          </w:tcPr>
          <w:p w14:paraId="588FF48B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25A55F3A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5442E8AB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14:paraId="2C7D0D36" w14:textId="77777777" w:rsidTr="00E626E9">
        <w:trPr>
          <w:trHeight w:val="321"/>
        </w:trPr>
        <w:tc>
          <w:tcPr>
            <w:tcW w:w="993" w:type="dxa"/>
          </w:tcPr>
          <w:p w14:paraId="56E2EA28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5A3DD460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11094A88" w14:textId="77777777"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14:paraId="6E297F2A" w14:textId="77777777" w:rsidTr="00E626E9">
        <w:trPr>
          <w:trHeight w:val="321"/>
        </w:trPr>
        <w:tc>
          <w:tcPr>
            <w:tcW w:w="993" w:type="dxa"/>
          </w:tcPr>
          <w:p w14:paraId="5470A73C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00CC81BE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4099FA70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14:paraId="4E889139" w14:textId="77777777" w:rsidTr="00E626E9">
        <w:trPr>
          <w:trHeight w:val="321"/>
        </w:trPr>
        <w:tc>
          <w:tcPr>
            <w:tcW w:w="993" w:type="dxa"/>
          </w:tcPr>
          <w:p w14:paraId="490069D0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2FE83EA2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7BB7A02B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14:paraId="6AA4D635" w14:textId="77777777" w:rsidTr="00E626E9">
        <w:trPr>
          <w:trHeight w:val="321"/>
        </w:trPr>
        <w:tc>
          <w:tcPr>
            <w:tcW w:w="993" w:type="dxa"/>
          </w:tcPr>
          <w:p w14:paraId="68381E6E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14:paraId="4BF46349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14:paraId="7991D4FD" w14:textId="77777777"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14:paraId="50BAA976" w14:textId="77777777"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14:paraId="2403F786" w14:textId="77777777"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14:paraId="473B997C" w14:textId="77777777"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14:paraId="547C00AA" w14:textId="63E0256C" w:rsidR="006D5643" w:rsidRPr="006D5643" w:rsidRDefault="007B404A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="006D5643" w:rsidRPr="006D5643">
        <w:rPr>
          <w:iCs/>
          <w:sz w:val="22"/>
          <w:szCs w:val="26"/>
          <w:lang w:val="ru-RU"/>
        </w:rPr>
        <w:t>(</w:t>
      </w:r>
      <w:proofErr w:type="gramStart"/>
      <w:r w:rsidR="006D5643"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</w:t>
      </w:r>
      <w:r w:rsidR="006D5643"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    </w:t>
      </w:r>
      <w:r w:rsidR="006D5643" w:rsidRPr="006D5643">
        <w:rPr>
          <w:iCs/>
          <w:sz w:val="22"/>
          <w:szCs w:val="26"/>
          <w:lang w:val="ru-RU"/>
        </w:rPr>
        <w:t>(должность)</w:t>
      </w:r>
    </w:p>
    <w:p w14:paraId="343252B3" w14:textId="77777777"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14:paraId="099B67CF" w14:textId="77777777"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14:paraId="29EA2E51" w14:textId="77777777"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14:paraId="17FFA328" w14:textId="77777777"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14:paraId="4523052E" w14:textId="0BE91AFE" w:rsidR="006B3209" w:rsidRDefault="007B404A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="006D5643" w:rsidRPr="006D5643">
        <w:rPr>
          <w:iCs/>
          <w:sz w:val="22"/>
          <w:szCs w:val="26"/>
          <w:lang w:val="ru-RU"/>
        </w:rPr>
        <w:t>(</w:t>
      </w:r>
      <w:proofErr w:type="gramStart"/>
      <w:r w:rsidR="006D5643"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  </w:t>
      </w:r>
      <w:r w:rsidR="006D5643"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     </w:t>
      </w:r>
      <w:r w:rsidR="006D5643"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5A057E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6F2B" w14:textId="77777777" w:rsidR="005A057E" w:rsidRDefault="005A057E">
      <w:r>
        <w:separator/>
      </w:r>
    </w:p>
  </w:endnote>
  <w:endnote w:type="continuationSeparator" w:id="0">
    <w:p w14:paraId="7580C13C" w14:textId="77777777" w:rsidR="005A057E" w:rsidRDefault="005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A5CE" w14:textId="77777777" w:rsidR="005A057E" w:rsidRDefault="005A057E">
      <w:r>
        <w:separator/>
      </w:r>
    </w:p>
  </w:footnote>
  <w:footnote w:type="continuationSeparator" w:id="0">
    <w:p w14:paraId="614F67F9" w14:textId="77777777" w:rsidR="005A057E" w:rsidRDefault="005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9E5" w14:textId="77777777" w:rsidR="006B3209" w:rsidRDefault="0059511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6FDBBB" w14:textId="77777777"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EF9" w14:textId="77777777" w:rsidR="006B3209" w:rsidRDefault="0059511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D83">
      <w:rPr>
        <w:rStyle w:val="a5"/>
        <w:noProof/>
      </w:rPr>
      <w:t>2</w:t>
    </w:r>
    <w:r>
      <w:rPr>
        <w:rStyle w:val="a5"/>
      </w:rPr>
      <w:fldChar w:fldCharType="end"/>
    </w:r>
  </w:p>
  <w:p w14:paraId="7E225A68" w14:textId="77777777" w:rsidR="006B3209" w:rsidRDefault="006B3209">
    <w:pPr>
      <w:pStyle w:val="ab"/>
      <w:rPr>
        <w:sz w:val="32"/>
        <w:szCs w:val="20"/>
        <w:lang w:val="ru-RU"/>
      </w:rPr>
    </w:pPr>
  </w:p>
  <w:p w14:paraId="06F353D3" w14:textId="77777777"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030423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785658">
    <w:abstractNumId w:val="1"/>
  </w:num>
  <w:num w:numId="3" w16cid:durableId="97846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117"/>
    <w:rsid w:val="005952AA"/>
    <w:rsid w:val="005957E4"/>
    <w:rsid w:val="005A057E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04A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39D3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9E4"/>
    <w:rsid w:val="00B70C7F"/>
    <w:rsid w:val="00B72699"/>
    <w:rsid w:val="00B74F88"/>
    <w:rsid w:val="00B77F13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A7D83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3208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F9B3EF"/>
  <w15:docId w15:val="{871B749D-C8A3-49A5-BC21-5D7D2E1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17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95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5117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117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595117"/>
    <w:rPr>
      <w:sz w:val="16"/>
      <w:szCs w:val="16"/>
    </w:rPr>
  </w:style>
  <w:style w:type="character" w:styleId="a4">
    <w:name w:val="Hyperlink"/>
    <w:rsid w:val="00595117"/>
    <w:rPr>
      <w:color w:val="0000FF"/>
      <w:u w:val="single"/>
    </w:rPr>
  </w:style>
  <w:style w:type="character" w:styleId="a5">
    <w:name w:val="page number"/>
    <w:rsid w:val="00595117"/>
  </w:style>
  <w:style w:type="paragraph" w:styleId="a6">
    <w:name w:val="Balloon Text"/>
    <w:basedOn w:val="a"/>
    <w:unhideWhenUsed/>
    <w:rsid w:val="0059511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95117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595117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595117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59511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95117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59511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95117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5951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511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595117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595117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595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9511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595117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595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595117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595117"/>
    <w:pPr>
      <w:ind w:left="720"/>
      <w:contextualSpacing/>
    </w:pPr>
  </w:style>
  <w:style w:type="character" w:customStyle="1" w:styleId="5">
    <w:name w:val="Заголовок 5 Знак"/>
    <w:rsid w:val="005951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595117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595117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59511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9511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95117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59511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95117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595117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59511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595117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595117"/>
  </w:style>
  <w:style w:type="character" w:customStyle="1" w:styleId="ywx56jp">
    <w:name w:val="ywx56jp"/>
    <w:rsid w:val="00595117"/>
  </w:style>
  <w:style w:type="character" w:customStyle="1" w:styleId="af7">
    <w:name w:val="Без интервала Знак"/>
    <w:link w:val="af8"/>
    <w:uiPriority w:val="1"/>
    <w:locked/>
    <w:rsid w:val="00595117"/>
  </w:style>
  <w:style w:type="paragraph" w:styleId="af8">
    <w:name w:val="No Spacing"/>
    <w:link w:val="af7"/>
    <w:uiPriority w:val="1"/>
    <w:qFormat/>
    <w:rsid w:val="00595117"/>
  </w:style>
  <w:style w:type="paragraph" w:customStyle="1" w:styleId="9">
    <w:name w:val="Основной текст (9)"/>
    <w:basedOn w:val="a"/>
    <w:rsid w:val="00595117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Bogoslavceva</cp:lastModifiedBy>
  <cp:revision>4</cp:revision>
  <cp:lastPrinted>2023-04-25T08:14:00Z</cp:lastPrinted>
  <dcterms:created xsi:type="dcterms:W3CDTF">2023-05-02T09:43:00Z</dcterms:created>
  <dcterms:modified xsi:type="dcterms:W3CDTF">2024-02-28T08:19:00Z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