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E80F2" w14:textId="77777777" w:rsidR="00106A4B" w:rsidRPr="00106A4B" w:rsidRDefault="00106A4B" w:rsidP="00106A4B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106A4B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УПРАВЛЕНИЕ ОБРАЗОВАНИЯ </w:t>
      </w:r>
    </w:p>
    <w:p w14:paraId="76558938" w14:textId="77777777" w:rsidR="00106A4B" w:rsidRPr="00106A4B" w:rsidRDefault="00106A4B" w:rsidP="00106A4B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106A4B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  <w:t>АДМИНИСТРАЦИИ АЛЕКСЕЕВСКОГО ГОРОДСКОГО ОКРУГА</w:t>
      </w:r>
    </w:p>
    <w:p w14:paraId="4A7E2A38" w14:textId="77777777" w:rsidR="00106A4B" w:rsidRPr="00106A4B" w:rsidRDefault="00106A4B" w:rsidP="00106A4B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6526905E" w14:textId="77777777" w:rsidR="00106A4B" w:rsidRPr="00106A4B" w:rsidRDefault="00106A4B" w:rsidP="00106A4B">
      <w:pPr>
        <w:keepNext/>
        <w:keepLines/>
        <w:spacing w:after="0" w:line="240" w:lineRule="auto"/>
        <w:jc w:val="center"/>
        <w:outlineLvl w:val="1"/>
        <w:rPr>
          <w:rFonts w:ascii="Arial" w:eastAsia="Times New Roman" w:hAnsi="Arial" w:cs="Arial"/>
          <w:bCs/>
          <w:spacing w:val="20"/>
          <w:kern w:val="0"/>
          <w:sz w:val="32"/>
          <w:szCs w:val="32"/>
          <w:lang w:val="x-none" w:eastAsia="x-none"/>
          <w14:ligatures w14:val="none"/>
        </w:rPr>
      </w:pPr>
      <w:r w:rsidRPr="00106A4B">
        <w:rPr>
          <w:rFonts w:ascii="Arial" w:eastAsia="Times New Roman" w:hAnsi="Arial" w:cs="Arial"/>
          <w:bCs/>
          <w:spacing w:val="20"/>
          <w:kern w:val="0"/>
          <w:sz w:val="32"/>
          <w:szCs w:val="32"/>
          <w:lang w:val="x-none" w:eastAsia="x-none"/>
          <w14:ligatures w14:val="none"/>
        </w:rPr>
        <w:t>ПРИКАЗ</w:t>
      </w:r>
    </w:p>
    <w:p w14:paraId="137D40D1" w14:textId="77777777" w:rsidR="00106A4B" w:rsidRPr="00106A4B" w:rsidRDefault="00106A4B" w:rsidP="00106A4B">
      <w:pPr>
        <w:spacing w:after="0" w:line="240" w:lineRule="auto"/>
        <w:rPr>
          <w:rFonts w:ascii="Calibri" w:eastAsia="Calibri" w:hAnsi="Calibri" w:cs="Times New Roman"/>
          <w:kern w:val="0"/>
          <w:sz w:val="16"/>
          <w:szCs w:val="16"/>
          <w14:ligatures w14:val="none"/>
        </w:rPr>
      </w:pPr>
    </w:p>
    <w:p w14:paraId="472C3D29" w14:textId="77777777" w:rsidR="00106A4B" w:rsidRPr="00106A4B" w:rsidRDefault="00106A4B" w:rsidP="00106A4B">
      <w:pPr>
        <w:spacing w:after="0" w:line="240" w:lineRule="auto"/>
        <w:rPr>
          <w:rFonts w:ascii="Calibri" w:eastAsia="Calibri" w:hAnsi="Calibri" w:cs="Times New Roman"/>
          <w:kern w:val="0"/>
          <w:sz w:val="16"/>
          <w:szCs w:val="16"/>
          <w14:ligatures w14:val="none"/>
        </w:rPr>
      </w:pPr>
    </w:p>
    <w:p w14:paraId="07332052" w14:textId="12D46C13" w:rsidR="00106A4B" w:rsidRPr="00106A4B" w:rsidRDefault="00106A4B" w:rsidP="00106A4B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</w:pP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>«</w:t>
      </w:r>
      <w:r w:rsid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x-none"/>
          <w14:ligatures w14:val="none"/>
        </w:rPr>
        <w:t>26</w:t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 xml:space="preserve">»  </w:t>
      </w:r>
      <w:r w:rsid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x-none"/>
          <w14:ligatures w14:val="none"/>
        </w:rPr>
        <w:t>февраля</w:t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 xml:space="preserve">  202</w:t>
      </w:r>
      <w:r w:rsid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>4</w:t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 xml:space="preserve"> г</w:t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x-none"/>
          <w14:ligatures w14:val="none"/>
        </w:rPr>
        <w:t>ода</w:t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  <w:t xml:space="preserve">                                                              №</w:t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 xml:space="preserve"> </w:t>
      </w:r>
      <w:r w:rsidR="00A40DA3"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>189</w:t>
      </w:r>
      <w:r w:rsidRPr="00A40DA3"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>_</w:t>
      </w:r>
    </w:p>
    <w:p w14:paraId="4F6B95C5" w14:textId="77777777" w:rsidR="00106A4B" w:rsidRPr="00106A4B" w:rsidRDefault="00106A4B" w:rsidP="00106A4B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</w:pPr>
    </w:p>
    <w:p w14:paraId="6D5D984E" w14:textId="77777777" w:rsidR="00106A4B" w:rsidRPr="00106A4B" w:rsidRDefault="00106A4B" w:rsidP="00106A4B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</w:pPr>
    </w:p>
    <w:p w14:paraId="3AA8DE33" w14:textId="07B47DF7" w:rsidR="00106A4B" w:rsidRPr="00106A4B" w:rsidRDefault="00106A4B" w:rsidP="00106A4B">
      <w:pPr>
        <w:shd w:val="clear" w:color="auto" w:fill="FFFFFF"/>
        <w:tabs>
          <w:tab w:val="left" w:pos="5245"/>
        </w:tabs>
        <w:spacing w:after="0" w:line="100" w:lineRule="atLeast"/>
        <w:ind w:right="4393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bookmarkStart w:id="0" w:name="_Hlk145506435"/>
      <w:r w:rsidRPr="00106A4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Об</w:t>
      </w:r>
      <w:r w:rsidR="008434D4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информировании участников экзаменов и их родителей (законных представителей) по вопросам организации и проведения государственной итоговой аттестации по образовательным программам среднего общего образования</w:t>
      </w:r>
      <w:r w:rsidRPr="00106A4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в 202</w:t>
      </w:r>
      <w:r w:rsidR="00B44029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4</w:t>
      </w:r>
      <w:r w:rsidRPr="00106A4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году</w:t>
      </w:r>
    </w:p>
    <w:bookmarkEnd w:id="0"/>
    <w:p w14:paraId="7B6119B9" w14:textId="77777777" w:rsidR="00106A4B" w:rsidRPr="00106A4B" w:rsidRDefault="00106A4B" w:rsidP="00106A4B">
      <w:pPr>
        <w:shd w:val="clear" w:color="auto" w:fill="FFFFFF"/>
        <w:spacing w:after="0" w:line="100" w:lineRule="atLeast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5724CE2F" w14:textId="77777777" w:rsidR="00106A4B" w:rsidRPr="00106A4B" w:rsidRDefault="00106A4B" w:rsidP="00106A4B">
      <w:pPr>
        <w:shd w:val="clear" w:color="auto" w:fill="FFFFFF"/>
        <w:spacing w:after="0" w:line="100" w:lineRule="atLeast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3A06C434" w14:textId="3E3AF978" w:rsidR="00106A4B" w:rsidRPr="00106A4B" w:rsidRDefault="00106A4B" w:rsidP="00BF46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="0036208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соответствии с пунктом 32 Порядка проведения государственной итоговой аттестации по образовательным программам среднего общего образования, утвержденного приказом Министерства просвещения Российской Федерации и Федеральной службы по надзору в сфере образования и науки от 4 апреля 2023 года № 233/552, приказом министерства образования Белгородской области от 22 февраля 2024 года № 568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</w:t>
      </w:r>
      <w:r w:rsidR="00FB1ED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 целью обеспечения своевременного информирования населения по вопросам организации и проведения государственной итоговой аттестации по образовательным программам среднего общего образования на территории Алексеевского городского округа в 202</w:t>
      </w:r>
      <w:r w:rsidR="0036208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</w:t>
      </w:r>
      <w:r w:rsidR="00FB1ED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году </w:t>
      </w:r>
      <w:r w:rsidRPr="00FF4A58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приказываю:</w:t>
      </w:r>
    </w:p>
    <w:p w14:paraId="30A1E4A5" w14:textId="557F42DD" w:rsidR="00106A4B" w:rsidRPr="00106A4B" w:rsidRDefault="00106A4B" w:rsidP="00BF463F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Принять к исполнению приказ министерства образования Белгородской области от </w:t>
      </w:r>
      <w:r w:rsidR="003553B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22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3553B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февраля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202</w:t>
      </w:r>
      <w:r w:rsidR="003553B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года №</w:t>
      </w:r>
      <w:r w:rsidR="003553B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568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«</w:t>
      </w:r>
      <w:r w:rsidR="00A7382F" w:rsidRPr="00A7382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Об информировании участников экзаменов и их родителей (законных представителей) по вопросам организации и проведения государственной итоговой аттестации по образовательным программам среднего общего образования </w:t>
      </w:r>
      <w:r w:rsidR="00A7382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на территории Белгородской области </w:t>
      </w:r>
      <w:r w:rsidR="00A7382F" w:rsidRPr="00A7382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202</w:t>
      </w:r>
      <w:r w:rsidR="003553B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</w:t>
      </w:r>
      <w:r w:rsidR="00A7382F" w:rsidRPr="00A7382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году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» (прилагается).</w:t>
      </w:r>
    </w:p>
    <w:p w14:paraId="4DCD5B0B" w14:textId="5CE36C0E" w:rsidR="00106A4B" w:rsidRDefault="00106A4B" w:rsidP="00BF463F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Главному специалисту отдела общего образования управления образования администрации Алексеевского городского округа </w:t>
      </w:r>
      <w:r w:rsidR="0076720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Куманин</w:t>
      </w:r>
      <w:r w:rsidR="0076720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Н.Ю.</w:t>
      </w:r>
      <w:r w:rsidR="0076720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):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537A4764" w14:textId="5333712B" w:rsidR="000A0483" w:rsidRDefault="000A0483" w:rsidP="00BF463F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C45D6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Довести до сведения руководителей общеобразовательных учреждений, реализующих программы среднего общего образования указанный в п. 1 приказа</w:t>
      </w:r>
      <w:r w:rsidR="00C45D66" w:rsidRPr="00C45D6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министерства образования Белгородской области Порядок </w:t>
      </w:r>
      <w:r w:rsidR="00C45D66" w:rsidRPr="002A75F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информировани</w:t>
      </w:r>
      <w:r w:rsidR="00253A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я</w:t>
      </w:r>
      <w:r w:rsidR="00C45D66" w:rsidRPr="002A75F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участников экзаменов и их родителей (законных представителей) по вопросам организации и проведения государственной итоговой аттестации по образовательным программам среднего общего образования</w:t>
      </w:r>
      <w:r w:rsidR="00C45D6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на территории Белгородской области</w:t>
      </w:r>
      <w:r w:rsidR="00C45D66" w:rsidRPr="002A75F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в 202</w:t>
      </w:r>
      <w:r w:rsidR="00253A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</w:t>
      </w:r>
      <w:r w:rsidR="00C45D66" w:rsidRPr="002A75F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году</w:t>
      </w:r>
      <w:r w:rsidR="00C45D6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(далее – Порядок).</w:t>
      </w:r>
    </w:p>
    <w:p w14:paraId="5A2A8B50" w14:textId="7005BC85" w:rsidR="00106A4B" w:rsidRDefault="00106A4B" w:rsidP="00BF463F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40F7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Директору МБУ «ЦОКО» Рощупкиной А.В.</w:t>
      </w:r>
      <w:r w:rsidR="00240F7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:</w:t>
      </w:r>
    </w:p>
    <w:p w14:paraId="4A90167A" w14:textId="36A83B2D" w:rsidR="00240F76" w:rsidRDefault="00240F76" w:rsidP="00BF463F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Разместить настоящий приказ на официальном сайте управления образования администрации Алексеевского городского округа.</w:t>
      </w:r>
    </w:p>
    <w:p w14:paraId="7A0C8D7A" w14:textId="77777777" w:rsidR="00C03D69" w:rsidRDefault="00C03D69" w:rsidP="00BF463F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Руководителям общеобразовательных организаций, реализующих образовательные программы среднего общего образования:</w:t>
      </w:r>
    </w:p>
    <w:p w14:paraId="166792E5" w14:textId="054D695D" w:rsidR="00C03D69" w:rsidRDefault="00C03D69" w:rsidP="00BF46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C03D6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4.1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 Довести до сведения</w:t>
      </w:r>
      <w:r w:rsidR="00DD649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участников экзаменов, а также их родителей (законных представителей) настоящий Порядок.</w:t>
      </w:r>
    </w:p>
    <w:p w14:paraId="0C733184" w14:textId="77777777" w:rsidR="00E81E32" w:rsidRDefault="00C03D69" w:rsidP="00E81E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4.2. Разместить на официальных сайтах общеобразовательных учреждений в течение одного рабочего дня со дня получения настоящего приказа Порядок.</w:t>
      </w:r>
    </w:p>
    <w:p w14:paraId="55E7F239" w14:textId="2A369EB4" w:rsidR="00E81E32" w:rsidRPr="00E81E32" w:rsidRDefault="00421592" w:rsidP="00E81E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E81E3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5. </w:t>
      </w:r>
      <w:r w:rsidR="00E81E32" w:rsidRPr="00E81E3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Контроль за исполнением данного приказа возложить на заместителя начальника управления, начальника отдела общего образования управления образования администрации Алексеевского городского округа </w:t>
      </w:r>
      <w:proofErr w:type="spellStart"/>
      <w:r w:rsidR="00E81E32" w:rsidRPr="00E81E3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Самцову</w:t>
      </w:r>
      <w:proofErr w:type="spellEnd"/>
      <w:r w:rsidR="00E81E32" w:rsidRPr="00E81E3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Ю.О.</w:t>
      </w:r>
    </w:p>
    <w:p w14:paraId="4AA40F72" w14:textId="3E44677F" w:rsidR="00106A4B" w:rsidRPr="00106A4B" w:rsidRDefault="00106A4B" w:rsidP="00E81E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0"/>
        <w:gridCol w:w="4394"/>
      </w:tblGrid>
      <w:tr w:rsidR="00106A4B" w:rsidRPr="00106A4B" w14:paraId="7328F0E6" w14:textId="77777777" w:rsidTr="0021389E">
        <w:tc>
          <w:tcPr>
            <w:tcW w:w="5070" w:type="dxa"/>
            <w:hideMark/>
          </w:tcPr>
          <w:p w14:paraId="12F16268" w14:textId="77777777" w:rsidR="00106A4B" w:rsidRPr="00106A4B" w:rsidRDefault="00106A4B" w:rsidP="00106A4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158E907" w14:textId="77777777" w:rsidR="00106A4B" w:rsidRPr="00106A4B" w:rsidRDefault="00106A4B" w:rsidP="00106A4B">
            <w:pPr>
              <w:spacing w:after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06A4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Начальник управления образования администрации Алексеевского городского округа</w:t>
            </w:r>
          </w:p>
        </w:tc>
        <w:tc>
          <w:tcPr>
            <w:tcW w:w="4501" w:type="dxa"/>
          </w:tcPr>
          <w:p w14:paraId="5AF082B0" w14:textId="63E319BF" w:rsidR="00106A4B" w:rsidRPr="00106A4B" w:rsidRDefault="00B924A0" w:rsidP="00106A4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B924A0">
              <w:rPr>
                <w:rFonts w:ascii="Calibri" w:eastAsia="Calibri" w:hAnsi="Calibri" w:cs="Times New Roman"/>
                <w:noProof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658240" behindDoc="1" locked="0" layoutInCell="1" allowOverlap="1" wp14:anchorId="7B6EAEE1" wp14:editId="481F7494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247015</wp:posOffset>
                  </wp:positionV>
                  <wp:extent cx="952500" cy="837565"/>
                  <wp:effectExtent l="0" t="0" r="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7D28F46" w14:textId="73654D62" w:rsidR="00106A4B" w:rsidRPr="00106A4B" w:rsidRDefault="00106A4B" w:rsidP="00106A4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106A4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                          </w:t>
            </w:r>
          </w:p>
          <w:p w14:paraId="43CF5B81" w14:textId="1ED4C700" w:rsidR="00106A4B" w:rsidRPr="00106A4B" w:rsidRDefault="00106A4B" w:rsidP="00106A4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4F62CFF" w14:textId="77777777" w:rsidR="00106A4B" w:rsidRPr="00106A4B" w:rsidRDefault="00106A4B" w:rsidP="00106A4B">
            <w:pPr>
              <w:spacing w:after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06A4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                           М.А. Погорелова</w:t>
            </w:r>
          </w:p>
        </w:tc>
      </w:tr>
    </w:tbl>
    <w:p w14:paraId="3B13330D" w14:textId="77777777" w:rsidR="00106A4B" w:rsidRDefault="00106A4B" w:rsidP="00106A4B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tbl>
      <w:tblPr>
        <w:tblStyle w:val="1"/>
        <w:tblpPr w:leftFromText="180" w:rightFromText="180" w:vertAnchor="text" w:horzAnchor="margin" w:tblpXSpec="center" w:tblpY="535"/>
        <w:tblW w:w="977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7"/>
        <w:gridCol w:w="2586"/>
      </w:tblGrid>
      <w:tr w:rsidR="00953A85" w:rsidRPr="00953A85" w14:paraId="25373A42" w14:textId="77777777" w:rsidTr="00953A85">
        <w:trPr>
          <w:trHeight w:val="2373"/>
        </w:trPr>
        <w:tc>
          <w:tcPr>
            <w:tcW w:w="7187" w:type="dxa"/>
            <w:hideMark/>
          </w:tcPr>
          <w:p w14:paraId="30EF0464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" w:name="_Hlk151143264"/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приказом ознакомлены:</w:t>
            </w:r>
          </w:p>
          <w:p w14:paraId="5C882E11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Ю.О. </w:t>
            </w:r>
            <w:proofErr w:type="spellStart"/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Самцова</w:t>
            </w:r>
            <w:proofErr w:type="spellEnd"/>
          </w:p>
          <w:p w14:paraId="6F5C35CA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А.В. Рощупкина</w:t>
            </w:r>
          </w:p>
          <w:p w14:paraId="3F886AA3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Л.Ю. Мироненко</w:t>
            </w:r>
          </w:p>
          <w:p w14:paraId="6F6FCA8D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А.А. Битюцкая</w:t>
            </w:r>
          </w:p>
          <w:p w14:paraId="2EBA6D2C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И.В. Падалка</w:t>
            </w:r>
          </w:p>
          <w:p w14:paraId="78F51CAB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Н.М. Колмыкова</w:t>
            </w:r>
          </w:p>
          <w:p w14:paraId="6E59BC49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Е.П. Кузьминых</w:t>
            </w:r>
          </w:p>
          <w:p w14:paraId="03993994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А.А. Панченко</w:t>
            </w:r>
          </w:p>
          <w:p w14:paraId="28429C63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О.Н. </w:t>
            </w:r>
            <w:proofErr w:type="spellStart"/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Дегальцева</w:t>
            </w:r>
            <w:proofErr w:type="spellEnd"/>
          </w:p>
          <w:p w14:paraId="3BD83497" w14:textId="473646CC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Ю.В. </w:t>
            </w:r>
            <w:proofErr w:type="spellStart"/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</w:rPr>
              <w:t>Шушеров</w:t>
            </w:r>
            <w:proofErr w:type="spellEnd"/>
          </w:p>
        </w:tc>
        <w:tc>
          <w:tcPr>
            <w:tcW w:w="2586" w:type="dxa"/>
            <w:hideMark/>
          </w:tcPr>
          <w:p w14:paraId="70664B6F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Н.Ю. Куманина</w:t>
            </w:r>
          </w:p>
          <w:p w14:paraId="1F68E593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С.Н. Овчаренко</w:t>
            </w:r>
          </w:p>
          <w:p w14:paraId="163C02CF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Н.А. Дешина</w:t>
            </w:r>
          </w:p>
          <w:p w14:paraId="3A0F7014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Л.В. </w:t>
            </w:r>
            <w:proofErr w:type="spellStart"/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Андрусь</w:t>
            </w:r>
            <w:proofErr w:type="spellEnd"/>
          </w:p>
          <w:p w14:paraId="7D4B7D0A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Н.М. </w:t>
            </w:r>
            <w:proofErr w:type="spellStart"/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Лутова</w:t>
            </w:r>
            <w:proofErr w:type="spellEnd"/>
          </w:p>
          <w:p w14:paraId="723889C0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С.В. Калашникова</w:t>
            </w:r>
          </w:p>
          <w:p w14:paraId="7E097059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Е.В. Колядина</w:t>
            </w:r>
          </w:p>
          <w:p w14:paraId="4B281239" w14:textId="77777777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Е.А. </w:t>
            </w:r>
            <w:proofErr w:type="spellStart"/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Кульбаченко</w:t>
            </w:r>
            <w:proofErr w:type="spellEnd"/>
          </w:p>
          <w:p w14:paraId="591519DF" w14:textId="77777777" w:rsid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Н.Д. Колесникова </w:t>
            </w:r>
          </w:p>
          <w:p w14:paraId="26015CE6" w14:textId="30160D9D" w:rsidR="00953A85" w:rsidRDefault="00953A85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53A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Е.Г. Острякова</w:t>
            </w:r>
          </w:p>
          <w:p w14:paraId="01933F3E" w14:textId="62612D81" w:rsidR="00FA420A" w:rsidRPr="00953A85" w:rsidRDefault="00FA420A" w:rsidP="00953A85">
            <w:pPr>
              <w:tabs>
                <w:tab w:val="left" w:pos="876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О.Е. Забелина</w:t>
            </w:r>
          </w:p>
          <w:p w14:paraId="5B4FF357" w14:textId="2F46B90F" w:rsidR="00953A85" w:rsidRPr="00953A85" w:rsidRDefault="00953A85" w:rsidP="00953A85">
            <w:pPr>
              <w:tabs>
                <w:tab w:val="left" w:pos="876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bookmarkEnd w:id="1"/>
    </w:tbl>
    <w:p w14:paraId="686BCB86" w14:textId="4BFFEBAA" w:rsidR="00106A4B" w:rsidRDefault="00106A4B" w:rsidP="00106A4B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29C9D8BF" w14:textId="7777777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17E4CB3C" w14:textId="7777777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4E112476" w14:textId="7777777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4BA9A6BD" w14:textId="7777777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15C63B8B" w14:textId="7777777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67A61FBD" w14:textId="7777777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40C566F1" w14:textId="7777777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734A8E72" w14:textId="77777777" w:rsidR="00B924A0" w:rsidRDefault="00B924A0" w:rsidP="00B924A0">
      <w:pPr>
        <w:ind w:firstLine="708"/>
        <w:rPr>
          <w:rFonts w:ascii="Calibri" w:eastAsia="Calibri" w:hAnsi="Calibri" w:cs="Times New Roman"/>
        </w:rPr>
      </w:pPr>
    </w:p>
    <w:p w14:paraId="509D0815" w14:textId="77777777" w:rsidR="00B924A0" w:rsidRDefault="00B924A0" w:rsidP="00B924A0">
      <w:pPr>
        <w:ind w:firstLine="708"/>
        <w:rPr>
          <w:rFonts w:ascii="Calibri" w:eastAsia="Calibri" w:hAnsi="Calibri" w:cs="Times New Roman"/>
        </w:rPr>
      </w:pPr>
    </w:p>
    <w:p w14:paraId="0115C29E" w14:textId="77777777" w:rsidR="00B924A0" w:rsidRDefault="00B924A0" w:rsidP="00B924A0">
      <w:pPr>
        <w:ind w:firstLine="708"/>
        <w:rPr>
          <w:rFonts w:ascii="Calibri" w:eastAsia="Calibri" w:hAnsi="Calibri" w:cs="Times New Roman"/>
        </w:rPr>
      </w:pPr>
    </w:p>
    <w:p w14:paraId="038D70BA" w14:textId="77777777" w:rsidR="00B924A0" w:rsidRDefault="00B924A0" w:rsidP="00B924A0">
      <w:pPr>
        <w:ind w:firstLine="708"/>
        <w:rPr>
          <w:rFonts w:ascii="Calibri" w:eastAsia="Calibri" w:hAnsi="Calibri" w:cs="Times New Roman"/>
        </w:rPr>
      </w:pPr>
    </w:p>
    <w:p w14:paraId="45F042CC" w14:textId="541BB837" w:rsidR="00B924A0" w:rsidRPr="00B924A0" w:rsidRDefault="00AA7BD6" w:rsidP="00B924A0">
      <w:pPr>
        <w:ind w:firstLine="708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34CD55C4" wp14:editId="6849799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5390" cy="10893972"/>
            <wp:effectExtent l="0" t="0" r="0" b="3175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787" cy="1089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345052" w14:textId="08D0FAF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657DE0E7" w14:textId="77777777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46C82DD2" w14:textId="1F7B4179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7B65FD8E" w14:textId="11FAFABD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00EE3126" w14:textId="1CA7BD25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4F6EABE8" w14:textId="6D3DAAC6" w:rsidR="00B924A0" w:rsidRPr="00B924A0" w:rsidRDefault="00B924A0" w:rsidP="00B924A0">
      <w:pPr>
        <w:rPr>
          <w:rFonts w:ascii="Calibri" w:eastAsia="Calibri" w:hAnsi="Calibri" w:cs="Times New Roman"/>
        </w:rPr>
      </w:pPr>
    </w:p>
    <w:p w14:paraId="35E389B1" w14:textId="6C9CBD6C" w:rsidR="00B924A0" w:rsidRDefault="00B924A0" w:rsidP="00B924A0">
      <w:pPr>
        <w:rPr>
          <w:rFonts w:ascii="Calibri" w:eastAsia="Calibri" w:hAnsi="Calibri" w:cs="Times New Roman"/>
        </w:rPr>
      </w:pPr>
    </w:p>
    <w:p w14:paraId="4437A87D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3634F4BC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43F3BC81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4EABA7FB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14E1320A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02C1A79A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0248278D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232D7548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6D49A51A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36D9DEDE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5F9D1D54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72C1CFEB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44A43D04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14BC756F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04DB875F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117776D3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01BFADF9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5F86BD2B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4CB2B7BC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445235FB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581EADDB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2A5FD4AD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69FB1843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5C0569BD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2B057150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3A5ECC9D" w14:textId="77777777" w:rsidR="00AA7BD6" w:rsidRDefault="00AA7BD6" w:rsidP="00B924A0">
      <w:pPr>
        <w:rPr>
          <w:rFonts w:ascii="Calibri" w:eastAsia="Calibri" w:hAnsi="Calibri" w:cs="Times New Roman"/>
        </w:rPr>
      </w:pPr>
    </w:p>
    <w:p w14:paraId="60370B7F" w14:textId="7A5C1823" w:rsidR="00AA7BD6" w:rsidRDefault="00AA7BD6" w:rsidP="00B924A0">
      <w:pPr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3A16F0B3" wp14:editId="11DD0654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5116" cy="10625958"/>
            <wp:effectExtent l="0" t="0" r="0" b="4445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16" cy="10625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36516D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65AF19B3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22B5694B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06DF46D7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1A2A6820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7BA71E9F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48C26495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70FEEE8C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7EAB4575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610CED27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490C75C5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19C13E9B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7327A934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50699D4F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5F1F717F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6A1B1285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0FE2BB6D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2872A6A4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453997C5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4A2E0663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41384B5B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1AB444A5" w14:textId="77777777" w:rsidR="00AA7BD6" w:rsidRPr="00AA7BD6" w:rsidRDefault="00AA7BD6" w:rsidP="00AA7BD6">
      <w:pPr>
        <w:rPr>
          <w:rFonts w:ascii="Calibri" w:eastAsia="Calibri" w:hAnsi="Calibri" w:cs="Times New Roman"/>
        </w:rPr>
      </w:pPr>
    </w:p>
    <w:p w14:paraId="515B83A0" w14:textId="77777777" w:rsidR="00AA7BD6" w:rsidRDefault="00AA7BD6" w:rsidP="00AA7BD6">
      <w:pPr>
        <w:rPr>
          <w:rFonts w:ascii="Calibri" w:eastAsia="Calibri" w:hAnsi="Calibri" w:cs="Times New Roman"/>
        </w:rPr>
      </w:pPr>
    </w:p>
    <w:p w14:paraId="1F04B9EB" w14:textId="135D32E2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3439D37B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3A642D74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536B6BDF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7C7E2773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6AEA5265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3FFABEBC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2B531447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3296B3EB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2120F41E" w14:textId="77777777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61F7C4F7" w14:textId="441E1E59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39EC0984" wp14:editId="696CE91C">
            <wp:simplePos x="0" y="0"/>
            <wp:positionH relativeFrom="page">
              <wp:posOffset>0</wp:posOffset>
            </wp:positionH>
            <wp:positionV relativeFrom="page">
              <wp:posOffset>-63062</wp:posOffset>
            </wp:positionV>
            <wp:extent cx="7565798" cy="11460677"/>
            <wp:effectExtent l="0" t="0" r="0" b="762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286" cy="11467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5E50C3" w14:textId="7D688538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22F23D01" w14:textId="142F00C4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237F0A4D" w14:textId="6DD574B4" w:rsid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p w14:paraId="2FDAF9BF" w14:textId="58580755" w:rsidR="00AA7BD6" w:rsidRPr="00AA7BD6" w:rsidRDefault="00AA7BD6" w:rsidP="00AA7BD6">
      <w:pPr>
        <w:tabs>
          <w:tab w:val="left" w:pos="3004"/>
        </w:tabs>
        <w:rPr>
          <w:rFonts w:ascii="Calibri" w:eastAsia="Calibri" w:hAnsi="Calibri" w:cs="Times New Roman"/>
        </w:rPr>
      </w:pPr>
    </w:p>
    <w:sectPr w:rsidR="00AA7BD6" w:rsidRPr="00AA7BD6" w:rsidSect="009B72EA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E13C6"/>
    <w:multiLevelType w:val="hybridMultilevel"/>
    <w:tmpl w:val="921E2AA2"/>
    <w:lvl w:ilvl="0" w:tplc="B6E869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5865DA8"/>
    <w:multiLevelType w:val="multilevel"/>
    <w:tmpl w:val="A1D2A152"/>
    <w:lvl w:ilvl="0">
      <w:start w:val="1"/>
      <w:numFmt w:val="decimal"/>
      <w:lvlText w:val="%1."/>
      <w:lvlJc w:val="left"/>
      <w:pPr>
        <w:ind w:left="1130" w:hanging="360"/>
      </w:pPr>
    </w:lvl>
    <w:lvl w:ilvl="1">
      <w:start w:val="1"/>
      <w:numFmt w:val="decimal"/>
      <w:isLgl/>
      <w:lvlText w:val="%1.%2."/>
      <w:lvlJc w:val="left"/>
      <w:pPr>
        <w:ind w:left="1850" w:hanging="720"/>
      </w:pPr>
    </w:lvl>
    <w:lvl w:ilvl="2">
      <w:start w:val="1"/>
      <w:numFmt w:val="decimal"/>
      <w:isLgl/>
      <w:lvlText w:val="%1.%2.%3."/>
      <w:lvlJc w:val="left"/>
      <w:pPr>
        <w:ind w:left="2210" w:hanging="720"/>
      </w:pPr>
    </w:lvl>
    <w:lvl w:ilvl="3">
      <w:start w:val="1"/>
      <w:numFmt w:val="decimal"/>
      <w:isLgl/>
      <w:lvlText w:val="%1.%2.%3.%4."/>
      <w:lvlJc w:val="left"/>
      <w:pPr>
        <w:ind w:left="2930" w:hanging="1080"/>
      </w:pPr>
    </w:lvl>
    <w:lvl w:ilvl="4">
      <w:start w:val="1"/>
      <w:numFmt w:val="decimal"/>
      <w:isLgl/>
      <w:lvlText w:val="%1.%2.%3.%4.%5."/>
      <w:lvlJc w:val="left"/>
      <w:pPr>
        <w:ind w:left="3290" w:hanging="1080"/>
      </w:pPr>
    </w:lvl>
    <w:lvl w:ilvl="5">
      <w:start w:val="1"/>
      <w:numFmt w:val="decimal"/>
      <w:isLgl/>
      <w:lvlText w:val="%1.%2.%3.%4.%5.%6."/>
      <w:lvlJc w:val="left"/>
      <w:pPr>
        <w:ind w:left="4010" w:hanging="1440"/>
      </w:pPr>
    </w:lvl>
    <w:lvl w:ilvl="6">
      <w:start w:val="1"/>
      <w:numFmt w:val="decimal"/>
      <w:isLgl/>
      <w:lvlText w:val="%1.%2.%3.%4.%5.%6.%7."/>
      <w:lvlJc w:val="left"/>
      <w:pPr>
        <w:ind w:left="4730" w:hanging="1800"/>
      </w:pPr>
    </w:lvl>
    <w:lvl w:ilvl="7">
      <w:start w:val="1"/>
      <w:numFmt w:val="decimal"/>
      <w:isLgl/>
      <w:lvlText w:val="%1.%2.%3.%4.%5.%6.%7.%8."/>
      <w:lvlJc w:val="left"/>
      <w:pPr>
        <w:ind w:left="5090" w:hanging="1800"/>
      </w:pPr>
    </w:lvl>
    <w:lvl w:ilvl="8">
      <w:start w:val="1"/>
      <w:numFmt w:val="decimal"/>
      <w:isLgl/>
      <w:lvlText w:val="%1.%2.%3.%4.%5.%6.%7.%8.%9."/>
      <w:lvlJc w:val="left"/>
      <w:pPr>
        <w:ind w:left="5810" w:hanging="2160"/>
      </w:pPr>
    </w:lvl>
  </w:abstractNum>
  <w:abstractNum w:abstractNumId="2" w15:restartNumberingAfterBreak="0">
    <w:nsid w:val="4CC42DC7"/>
    <w:multiLevelType w:val="multilevel"/>
    <w:tmpl w:val="A7E6B2BE"/>
    <w:lvl w:ilvl="0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0" w:hanging="2160"/>
      </w:pPr>
      <w:rPr>
        <w:rFonts w:hint="default"/>
      </w:rPr>
    </w:lvl>
  </w:abstractNum>
  <w:num w:numId="1" w16cid:durableId="174809464">
    <w:abstractNumId w:val="2"/>
  </w:num>
  <w:num w:numId="2" w16cid:durableId="167137684">
    <w:abstractNumId w:val="0"/>
  </w:num>
  <w:num w:numId="3" w16cid:durableId="4641271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1F6"/>
    <w:rsid w:val="000201F6"/>
    <w:rsid w:val="0006537C"/>
    <w:rsid w:val="000A0483"/>
    <w:rsid w:val="000F7B77"/>
    <w:rsid w:val="00106A4B"/>
    <w:rsid w:val="00120AF2"/>
    <w:rsid w:val="001227DF"/>
    <w:rsid w:val="001B6DA1"/>
    <w:rsid w:val="00240F76"/>
    <w:rsid w:val="00253AAB"/>
    <w:rsid w:val="002560D3"/>
    <w:rsid w:val="00283AB4"/>
    <w:rsid w:val="002A75FE"/>
    <w:rsid w:val="002F3287"/>
    <w:rsid w:val="003271C8"/>
    <w:rsid w:val="003553B1"/>
    <w:rsid w:val="0036208A"/>
    <w:rsid w:val="00421592"/>
    <w:rsid w:val="004A15AF"/>
    <w:rsid w:val="004A5CCB"/>
    <w:rsid w:val="00511757"/>
    <w:rsid w:val="005275B7"/>
    <w:rsid w:val="00564B90"/>
    <w:rsid w:val="00707C4D"/>
    <w:rsid w:val="00767201"/>
    <w:rsid w:val="007B0441"/>
    <w:rsid w:val="008434D4"/>
    <w:rsid w:val="008B6C1C"/>
    <w:rsid w:val="009362E4"/>
    <w:rsid w:val="00953A85"/>
    <w:rsid w:val="00986732"/>
    <w:rsid w:val="009B72EA"/>
    <w:rsid w:val="00A40DA3"/>
    <w:rsid w:val="00A7382F"/>
    <w:rsid w:val="00AA7BD6"/>
    <w:rsid w:val="00B241DB"/>
    <w:rsid w:val="00B44029"/>
    <w:rsid w:val="00B924A0"/>
    <w:rsid w:val="00BF463F"/>
    <w:rsid w:val="00C03D69"/>
    <w:rsid w:val="00C45D66"/>
    <w:rsid w:val="00C95ED5"/>
    <w:rsid w:val="00CA755A"/>
    <w:rsid w:val="00D64417"/>
    <w:rsid w:val="00DD6497"/>
    <w:rsid w:val="00E03D00"/>
    <w:rsid w:val="00E20C0E"/>
    <w:rsid w:val="00E81E32"/>
    <w:rsid w:val="00F02B81"/>
    <w:rsid w:val="00F16C89"/>
    <w:rsid w:val="00FA420A"/>
    <w:rsid w:val="00FB1ED6"/>
    <w:rsid w:val="00FF1516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07977"/>
  <w15:chartTrackingRefBased/>
  <w15:docId w15:val="{E43D557B-DC05-41FA-BC82-297B2BB94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6A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A048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227D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227DF"/>
    <w:rPr>
      <w:color w:val="605E5C"/>
      <w:shd w:val="clear" w:color="auto" w:fill="E1DFDD"/>
    </w:rPr>
  </w:style>
  <w:style w:type="table" w:customStyle="1" w:styleId="1">
    <w:name w:val="Сетка таблицы1"/>
    <w:basedOn w:val="a1"/>
    <w:uiPriority w:val="39"/>
    <w:rsid w:val="00953A85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5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Bogoslavceva</dc:creator>
  <cp:keywords/>
  <dc:description/>
  <cp:lastModifiedBy>Bogoslavceva</cp:lastModifiedBy>
  <cp:revision>50</cp:revision>
  <cp:lastPrinted>2024-02-29T14:20:00Z</cp:lastPrinted>
  <dcterms:created xsi:type="dcterms:W3CDTF">2023-09-12T12:46:00Z</dcterms:created>
  <dcterms:modified xsi:type="dcterms:W3CDTF">2024-02-29T14:24:00Z</dcterms:modified>
</cp:coreProperties>
</file>